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92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>ОТЧЕТ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>о ходе реализации долгосрочной муниципальной целевой программы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914AA">
        <w:rPr>
          <w:b/>
          <w:lang w:eastAsia="ru-RU"/>
        </w:rPr>
        <w:t>«Развитие и поддержка малого и среднего предпринимательства в сельском поселении «</w:t>
      </w:r>
      <w:r w:rsidR="00D958D1">
        <w:rPr>
          <w:b/>
          <w:lang w:eastAsia="ru-RU"/>
        </w:rPr>
        <w:t>Бальзино</w:t>
      </w:r>
      <w:r w:rsidRPr="00D914AA">
        <w:rPr>
          <w:b/>
          <w:lang w:eastAsia="ru-RU"/>
        </w:rPr>
        <w:t>» му</w:t>
      </w:r>
      <w:r w:rsidR="00467FA6" w:rsidRPr="00D914AA">
        <w:rPr>
          <w:b/>
          <w:lang w:eastAsia="ru-RU"/>
        </w:rPr>
        <w:t xml:space="preserve">ниципального района </w:t>
      </w:r>
      <w:proofErr w:type="gramStart"/>
      <w:r w:rsidR="00467FA6" w:rsidRPr="00D914AA">
        <w:rPr>
          <w:b/>
          <w:lang w:eastAsia="ru-RU"/>
        </w:rPr>
        <w:t>« Дульдурги</w:t>
      </w:r>
      <w:r w:rsidRPr="00D914AA">
        <w:rPr>
          <w:b/>
          <w:lang w:eastAsia="ru-RU"/>
        </w:rPr>
        <w:t>н</w:t>
      </w:r>
      <w:r w:rsidR="00467FA6" w:rsidRPr="00D914AA">
        <w:rPr>
          <w:b/>
          <w:lang w:eastAsia="ru-RU"/>
        </w:rPr>
        <w:t>с</w:t>
      </w:r>
      <w:r w:rsidRPr="00D914AA">
        <w:rPr>
          <w:b/>
          <w:lang w:eastAsia="ru-RU"/>
        </w:rPr>
        <w:t>кий</w:t>
      </w:r>
      <w:proofErr w:type="gramEnd"/>
      <w:r w:rsidRPr="00D914AA">
        <w:rPr>
          <w:b/>
          <w:lang w:eastAsia="ru-RU"/>
        </w:rPr>
        <w:t xml:space="preserve"> район» Забайкальского края » 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  <w:lang w:eastAsia="ru-RU"/>
        </w:rPr>
      </w:pPr>
      <w:r w:rsidRPr="00D914AA">
        <w:rPr>
          <w:bCs/>
          <w:color w:val="000000"/>
          <w:sz w:val="16"/>
          <w:szCs w:val="16"/>
          <w:lang w:eastAsia="ru-RU"/>
        </w:rPr>
        <w:t xml:space="preserve"> (название долгосрочной целевой программы)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 xml:space="preserve">За </w:t>
      </w:r>
      <w:r w:rsidR="00BA5CB3">
        <w:rPr>
          <w:b/>
          <w:bCs/>
          <w:color w:val="000000"/>
          <w:u w:val="single"/>
          <w:lang w:eastAsia="ru-RU"/>
        </w:rPr>
        <w:t>2023</w:t>
      </w:r>
      <w:r w:rsidRPr="00D914AA">
        <w:rPr>
          <w:b/>
          <w:bCs/>
          <w:color w:val="000000"/>
          <w:u w:val="single"/>
          <w:lang w:eastAsia="ru-RU"/>
        </w:rPr>
        <w:t xml:space="preserve"> </w:t>
      </w:r>
      <w:r w:rsidRPr="00D914AA">
        <w:rPr>
          <w:b/>
          <w:bCs/>
          <w:color w:val="000000"/>
          <w:lang w:eastAsia="ru-RU"/>
        </w:rPr>
        <w:t>год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3"/>
        <w:gridCol w:w="4351"/>
        <w:gridCol w:w="2125"/>
        <w:gridCol w:w="20"/>
        <w:gridCol w:w="1815"/>
        <w:gridCol w:w="8"/>
        <w:gridCol w:w="1418"/>
        <w:gridCol w:w="14"/>
        <w:gridCol w:w="3632"/>
      </w:tblGrid>
      <w:tr w:rsidR="00F16D92" w:rsidRPr="00287691" w:rsidTr="00C13BEB">
        <w:trPr>
          <w:cantSplit/>
          <w:trHeight w:val="72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Порядковые №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разделов и  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мероприятий, предусмотренных </w:t>
            </w:r>
            <w:r w:rsidRPr="00287691">
              <w:rPr>
                <w:sz w:val="24"/>
                <w:szCs w:val="24"/>
                <w:lang w:eastAsia="ru-RU"/>
              </w:rPr>
              <w:br/>
              <w:t>Программой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Перечень программных</w:t>
            </w:r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Объем финансирования на 201</w:t>
            </w:r>
            <w:r w:rsidR="00287691">
              <w:rPr>
                <w:sz w:val="24"/>
                <w:szCs w:val="24"/>
                <w:lang w:eastAsia="ru-RU"/>
              </w:rPr>
              <w:t>9</w:t>
            </w:r>
            <w:r w:rsidRPr="00287691">
              <w:rPr>
                <w:sz w:val="24"/>
                <w:szCs w:val="24"/>
                <w:lang w:eastAsia="ru-RU"/>
              </w:rPr>
              <w:t xml:space="preserve"> год </w:t>
            </w:r>
            <w:r w:rsidRPr="00287691">
              <w:rPr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Выполнено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Степень и результаты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выполнения 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     1.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2                      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4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Информационно-правовое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Ведение реестра объектов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Доведение до субъектов малого и среднего предпринимательства нормативно-правовой информации по вопросам применения норм и изменения законодательства РФ и Забайкальского края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287691">
              <w:rPr>
                <w:sz w:val="22"/>
                <w:szCs w:val="22"/>
                <w:lang w:eastAsia="ru-RU"/>
              </w:rPr>
              <w:t>Информация  для</w:t>
            </w:r>
            <w:proofErr w:type="gramEnd"/>
            <w:r w:rsidRPr="00287691">
              <w:rPr>
                <w:sz w:val="22"/>
                <w:szCs w:val="22"/>
                <w:lang w:eastAsia="ru-RU"/>
              </w:rPr>
              <w:t xml:space="preserve"> субъектов малого и среднего предпринимательства размещалась на информационных стендах сельского поселения «</w:t>
            </w:r>
            <w:r w:rsidR="00D958D1">
              <w:rPr>
                <w:sz w:val="24"/>
                <w:szCs w:val="24"/>
                <w:lang w:eastAsia="ru-RU"/>
              </w:rPr>
              <w:t>Бальзино</w:t>
            </w:r>
            <w:r w:rsidRPr="00287691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16D92" w:rsidRPr="00287691" w:rsidTr="00C13BEB">
        <w:trPr>
          <w:cantSplit/>
          <w:trHeight w:val="552"/>
        </w:trPr>
        <w:tc>
          <w:tcPr>
            <w:tcW w:w="1573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2. Финансовая и имущественная поддержка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Предоставление в аренду помещений,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Не предоставлялось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Ведение реестра субъектов малого предпринимательства-получателей поддержки органа местного самоуправления</w:t>
            </w:r>
          </w:p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79322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Реестр сформирован в администрации сельского поселения «</w:t>
            </w:r>
            <w:r w:rsidR="00D958D1">
              <w:rPr>
                <w:sz w:val="24"/>
                <w:szCs w:val="24"/>
                <w:lang w:eastAsia="ru-RU"/>
              </w:rPr>
              <w:t>Бальзино</w:t>
            </w:r>
            <w:r w:rsidRPr="0028769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5F6C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92" w:rsidRPr="00287691" w:rsidRDefault="005F6C92" w:rsidP="0028769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85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3.Организационное обеспечение малого предпринимательства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2"/>
                <w:szCs w:val="22"/>
                <w:shd w:val="clear" w:color="auto" w:fill="FFFFFF"/>
                <w:lang w:eastAsia="ru-RU"/>
              </w:rPr>
              <w:t xml:space="preserve">  Оказание содействия субъектам малого и среднего предпринимательства по подготовке бизнес- планов для заключения договоров кредита, займа и лизингов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tabs>
                <w:tab w:val="left" w:pos="34"/>
                <w:tab w:val="left" w:pos="317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87691">
              <w:rPr>
                <w:lang w:eastAsia="ru-RU"/>
              </w:rPr>
              <w:t xml:space="preserve"> Не обращались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widowControl w:val="0"/>
              <w:numPr>
                <w:ilvl w:val="0"/>
                <w:numId w:val="1"/>
              </w:numPr>
              <w:tabs>
                <w:tab w:val="left" w:pos="2160"/>
                <w:tab w:val="left" w:pos="2242"/>
              </w:tabs>
              <w:suppressAutoHyphens w:val="0"/>
              <w:ind w:left="36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  <w:r w:rsidRPr="00287691">
        <w:rPr>
          <w:bCs/>
          <w:color w:val="000000"/>
          <w:lang w:eastAsia="ru-RU"/>
        </w:rPr>
        <w:t xml:space="preserve">  Глава сельского </w:t>
      </w:r>
      <w:bookmarkStart w:id="0" w:name="_GoBack"/>
      <w:bookmarkEnd w:id="0"/>
      <w:r w:rsidR="00D958D1" w:rsidRPr="00287691">
        <w:rPr>
          <w:bCs/>
          <w:color w:val="000000"/>
          <w:lang w:eastAsia="ru-RU"/>
        </w:rPr>
        <w:t>поселения «</w:t>
      </w:r>
      <w:proofErr w:type="gramStart"/>
      <w:r w:rsidR="00D958D1">
        <w:rPr>
          <w:bCs/>
          <w:color w:val="000000"/>
          <w:lang w:eastAsia="ru-RU"/>
        </w:rPr>
        <w:t>Бальзино</w:t>
      </w:r>
      <w:r w:rsidRPr="00287691">
        <w:rPr>
          <w:bCs/>
          <w:color w:val="000000"/>
          <w:lang w:eastAsia="ru-RU"/>
        </w:rPr>
        <w:t xml:space="preserve">»   </w:t>
      </w:r>
      <w:proofErr w:type="gramEnd"/>
      <w:r w:rsidRPr="00287691">
        <w:rPr>
          <w:bCs/>
          <w:color w:val="000000"/>
          <w:lang w:eastAsia="ru-RU"/>
        </w:rPr>
        <w:t xml:space="preserve">            </w:t>
      </w:r>
      <w:r w:rsidR="00D958D1">
        <w:rPr>
          <w:bCs/>
          <w:color w:val="000000"/>
          <w:lang w:eastAsia="ru-RU"/>
        </w:rPr>
        <w:t xml:space="preserve">                         К.А. Зубарева</w:t>
      </w:r>
    </w:p>
    <w:p w:rsidR="00F16D92" w:rsidRPr="00287691" w:rsidRDefault="00F16D92" w:rsidP="00F16D92">
      <w:pPr>
        <w:suppressAutoHyphens w:val="0"/>
        <w:rPr>
          <w:bCs/>
          <w:color w:val="000000"/>
          <w:szCs w:val="22"/>
          <w:lang w:eastAsia="ru-RU"/>
        </w:rPr>
      </w:pPr>
      <w:r w:rsidRPr="00287691">
        <w:rPr>
          <w:bCs/>
          <w:color w:val="000000"/>
          <w:sz w:val="24"/>
          <w:szCs w:val="24"/>
          <w:lang w:eastAsia="ru-RU"/>
        </w:rPr>
        <w:t xml:space="preserve"> </w:t>
      </w:r>
    </w:p>
    <w:p w:rsidR="00F16D92" w:rsidRPr="00287691" w:rsidRDefault="00F16D92" w:rsidP="00F16D92">
      <w:pPr>
        <w:suppressAutoHyphens w:val="0"/>
        <w:autoSpaceDE w:val="0"/>
        <w:autoSpaceDN w:val="0"/>
        <w:adjustRightInd w:val="0"/>
        <w:jc w:val="center"/>
      </w:pPr>
    </w:p>
    <w:p w:rsidR="00811868" w:rsidRPr="00287691" w:rsidRDefault="00811868"/>
    <w:sectPr w:rsidR="00811868" w:rsidRPr="00287691" w:rsidSect="008008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2"/>
    <w:rsid w:val="000728BD"/>
    <w:rsid w:val="000747DD"/>
    <w:rsid w:val="00141A61"/>
    <w:rsid w:val="00287691"/>
    <w:rsid w:val="003A4E0D"/>
    <w:rsid w:val="00467FA6"/>
    <w:rsid w:val="004E7521"/>
    <w:rsid w:val="005F6C92"/>
    <w:rsid w:val="006A04E9"/>
    <w:rsid w:val="0079322F"/>
    <w:rsid w:val="00811868"/>
    <w:rsid w:val="009A4247"/>
    <w:rsid w:val="00A95D73"/>
    <w:rsid w:val="00B2546A"/>
    <w:rsid w:val="00BA5CB3"/>
    <w:rsid w:val="00C26EB1"/>
    <w:rsid w:val="00D914AA"/>
    <w:rsid w:val="00D958D1"/>
    <w:rsid w:val="00F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5D18-3AE5-4418-964F-9AC7353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92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9771-855E-479A-A63E-06E0BDE7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2019-07-08T05:25:00Z</cp:lastPrinted>
  <dcterms:created xsi:type="dcterms:W3CDTF">2024-02-05T02:32:00Z</dcterms:created>
  <dcterms:modified xsi:type="dcterms:W3CDTF">2024-02-05T02:32:00Z</dcterms:modified>
</cp:coreProperties>
</file>